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b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黑体" w:hAnsi="黑体" w:eastAsia="黑体" w:cs="黑体"/>
          <w:b/>
          <w:sz w:val="72"/>
          <w:lang w:val="en-US" w:eastAsia="zh-CN"/>
        </w:rPr>
      </w:pPr>
      <w:r>
        <w:rPr>
          <w:rFonts w:hint="eastAsia" w:ascii="黑体" w:hAnsi="黑体" w:eastAsia="黑体" w:cs="黑体"/>
          <w:b/>
          <w:sz w:val="72"/>
          <w:lang w:val="en-US" w:eastAsia="zh-CN"/>
        </w:rPr>
        <w:t>旅游标准化优秀组织</w:t>
      </w:r>
    </w:p>
    <w:p>
      <w:pPr>
        <w:jc w:val="center"/>
        <w:rPr>
          <w:rFonts w:hint="eastAsia"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申报表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600" w:lineRule="exact"/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firstLine="1050" w:firstLineChars="350"/>
        <w:outlineLvl w:val="0"/>
        <w:rPr>
          <w:rFonts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 xml:space="preserve">申 报 单 位 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   </w:t>
      </w:r>
    </w:p>
    <w:p>
      <w:pPr>
        <w:ind w:firstLine="1050" w:firstLineChars="350"/>
        <w:outlineLvl w:val="0"/>
        <w:rPr>
          <w:rFonts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 xml:space="preserve">推 荐 单 位 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   </w:t>
      </w:r>
    </w:p>
    <w:p>
      <w:pPr>
        <w:ind w:firstLine="1050" w:firstLineChars="350"/>
        <w:outlineLvl w:val="0"/>
        <w:rPr>
          <w:sz w:val="30"/>
          <w:u w:val="single"/>
        </w:rPr>
      </w:pPr>
    </w:p>
    <w:p>
      <w:pPr>
        <w:rPr>
          <w:rFonts w:ascii="黑体" w:eastAsia="黑体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24"/>
          <w:szCs w:val="24"/>
        </w:rPr>
      </w:pPr>
    </w:p>
    <w:p>
      <w:pPr>
        <w:rPr>
          <w:rFonts w:ascii="黑体" w:eastAsia="黑体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br w:type="page"/>
      </w: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一、申报单位信息</w:t>
      </w:r>
    </w:p>
    <w:p/>
    <w:tbl>
      <w:tblPr>
        <w:tblStyle w:val="6"/>
        <w:tblpPr w:leftFromText="180" w:rightFromText="180" w:vertAnchor="text" w:horzAnchor="margin" w:tblpY="9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3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单位性质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手    机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</w:tbl>
    <w:p/>
    <w:p/>
    <w:p>
      <w:pPr>
        <w:numPr>
          <w:ilvl w:val="0"/>
          <w:numId w:val="2"/>
        </w:numPr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推荐单位信息</w:t>
      </w:r>
    </w:p>
    <w:tbl>
      <w:tblPr>
        <w:tblStyle w:val="6"/>
        <w:tblpPr w:leftFromText="180" w:rightFromText="180" w:vertAnchor="text" w:horzAnchor="margin" w:tblpY="9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3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联系人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华文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三、</w:t>
      </w:r>
      <w:r>
        <w:rPr>
          <w:rFonts w:hint="eastAsia" w:ascii="黑体" w:eastAsia="黑体"/>
          <w:sz w:val="24"/>
          <w:szCs w:val="24"/>
        </w:rPr>
        <w:t>重要学术任（兼）职（</w:t>
      </w:r>
      <w:r>
        <w:rPr>
          <w:rFonts w:hint="eastAsia" w:asci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eastAsia="黑体"/>
          <w:sz w:val="24"/>
          <w:szCs w:val="24"/>
        </w:rPr>
        <w:t>项以内，填写承担的学术组织名称）</w:t>
      </w:r>
    </w:p>
    <w:p>
      <w:pPr>
        <w:rPr>
          <w:rFonts w:ascii="黑体" w:eastAsia="黑体"/>
          <w:sz w:val="24"/>
          <w:szCs w:val="24"/>
        </w:rPr>
      </w:pPr>
    </w:p>
    <w:tbl>
      <w:tblPr>
        <w:tblStyle w:val="6"/>
        <w:tblW w:w="90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4410"/>
        <w:gridCol w:w="2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pacing w:val="-20"/>
                <w:sz w:val="24"/>
                <w:szCs w:val="24"/>
              </w:rPr>
              <w:t>名     称</w:t>
            </w: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华文仿宋" w:eastAsia="方正仿宋简体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>
      <w:pPr>
        <w:widowControl/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四</w:t>
      </w:r>
      <w:r>
        <w:rPr>
          <w:rFonts w:hint="eastAsia" w:ascii="黑体" w:eastAsia="黑体"/>
          <w:sz w:val="24"/>
          <w:szCs w:val="24"/>
        </w:rPr>
        <w:t>、重要获奖和专利情况（含国际奖项和国外专利）</w:t>
      </w:r>
    </w:p>
    <w:p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tbl>
      <w:tblPr>
        <w:tblStyle w:val="6"/>
        <w:tblW w:w="90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567"/>
        <w:gridCol w:w="3119"/>
        <w:gridCol w:w="240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获奖（专利）时间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奖项名称和专利名称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授奖（专利批准）单位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奖励等级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afterLines="100"/>
        <w:jc w:val="left"/>
        <w:rPr>
          <w:rFonts w:ascii="黑体" w:eastAsia="黑体"/>
          <w:sz w:val="24"/>
          <w:szCs w:val="24"/>
        </w:rPr>
      </w:pPr>
    </w:p>
    <w:p>
      <w:pPr>
        <w:widowControl/>
        <w:numPr>
          <w:ilvl w:val="0"/>
          <w:numId w:val="0"/>
        </w:numPr>
        <w:spacing w:afterLines="100"/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五、制定、修订标准清单（附标准文本、编制说明）</w:t>
      </w:r>
    </w:p>
    <w:tbl>
      <w:tblPr>
        <w:tblStyle w:val="6"/>
        <w:tblW w:w="90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408"/>
        <w:gridCol w:w="2278"/>
        <w:gridCol w:w="240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标准名称及标准号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标准制修订情况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标准发布时间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参与标准排名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afterLines="100"/>
        <w:jc w:val="left"/>
        <w:rPr>
          <w:rFonts w:hint="default" w:ascii="黑体" w:eastAsia="黑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afterLines="100"/>
        <w:ind w:leftChars="0"/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六、旅游</w:t>
      </w:r>
      <w:r>
        <w:rPr>
          <w:rFonts w:hint="eastAsia" w:ascii="黑体" w:eastAsia="黑体"/>
          <w:sz w:val="24"/>
          <w:szCs w:val="24"/>
        </w:rPr>
        <w:t>标准化</w:t>
      </w:r>
      <w:r>
        <w:rPr>
          <w:rFonts w:hint="eastAsia" w:ascii="黑体" w:eastAsia="黑体"/>
          <w:sz w:val="24"/>
          <w:szCs w:val="24"/>
          <w:lang w:val="en-US" w:eastAsia="zh-CN"/>
        </w:rPr>
        <w:t>试点参与情况和标准宣贯活动</w:t>
      </w:r>
    </w:p>
    <w:tbl>
      <w:tblPr>
        <w:tblStyle w:val="6"/>
        <w:tblW w:w="90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878"/>
        <w:gridCol w:w="2510"/>
        <w:gridCol w:w="1707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活动内容与成果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时间及地点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afterLines="100"/>
        <w:jc w:val="lef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widowControl/>
        <w:spacing w:afterLines="100"/>
        <w:jc w:val="left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七、旅游</w:t>
      </w:r>
      <w:r>
        <w:rPr>
          <w:rFonts w:hint="eastAsia" w:ascii="黑体" w:eastAsia="黑体"/>
          <w:sz w:val="24"/>
          <w:szCs w:val="24"/>
        </w:rPr>
        <w:t>标准化成就</w:t>
      </w:r>
      <w:r>
        <w:rPr>
          <w:rFonts w:hint="eastAsia" w:ascii="黑体" w:eastAsia="黑体"/>
          <w:sz w:val="24"/>
          <w:szCs w:val="24"/>
          <w:lang w:val="en-US" w:eastAsia="zh-CN"/>
        </w:rPr>
        <w:t>和重要</w:t>
      </w:r>
      <w:r>
        <w:rPr>
          <w:rFonts w:hint="eastAsia" w:ascii="黑体" w:eastAsia="黑体"/>
          <w:sz w:val="24"/>
          <w:szCs w:val="24"/>
        </w:rPr>
        <w:t>贡献</w:t>
      </w:r>
    </w:p>
    <w:tbl>
      <w:tblPr>
        <w:tblStyle w:val="6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88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  <w:spacing w:val="2"/>
              </w:rPr>
              <w:t>本栏目是评价申报单位的重要依据。应详实、准确、客观地填写在</w:t>
            </w:r>
            <w:r>
              <w:rPr>
                <w:rFonts w:hint="eastAsia" w:ascii="方正仿宋简体" w:eastAsia="方正仿宋简体"/>
                <w:spacing w:val="2"/>
                <w:lang w:val="en-US" w:eastAsia="zh-CN"/>
              </w:rPr>
              <w:t>旅游</w:t>
            </w:r>
            <w:r>
              <w:rPr>
                <w:rFonts w:hint="eastAsia" w:ascii="方正仿宋简体" w:eastAsia="方正仿宋简体"/>
                <w:spacing w:val="2"/>
              </w:rPr>
              <w:t>标准化领域做出的贡献（可另附页）。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综述：（200字-300字）</w:t>
            </w:r>
          </w:p>
          <w:p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详细内容：</w:t>
            </w:r>
          </w:p>
        </w:tc>
      </w:tr>
    </w:tbl>
    <w:p>
      <w:pPr>
        <w:widowControl/>
        <w:jc w:val="left"/>
        <w:rPr>
          <w:rFonts w:ascii="黑体" w:eastAsia="黑体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24"/>
          <w:szCs w:val="24"/>
        </w:rPr>
      </w:pPr>
    </w:p>
    <w:p>
      <w:pPr>
        <w:spacing w:afterLines="100" w:line="400" w:lineRule="exac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spacing w:afterLines="100" w:line="400" w:lineRule="exact"/>
        <w:rPr>
          <w:rFonts w:hint="eastAsia" w:ascii="黑体" w:eastAsia="黑体"/>
          <w:sz w:val="24"/>
          <w:szCs w:val="24"/>
          <w:lang w:val="en-US" w:eastAsia="zh-CN"/>
        </w:rPr>
      </w:pPr>
    </w:p>
    <w:p>
      <w:pPr>
        <w:spacing w:afterLines="100" w:line="400" w:lineRule="exac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八</w:t>
      </w:r>
      <w:r>
        <w:rPr>
          <w:rFonts w:hint="eastAsia" w:ascii="黑体" w:eastAsia="黑体"/>
          <w:sz w:val="24"/>
          <w:szCs w:val="24"/>
        </w:rPr>
        <w:t>、</w:t>
      </w:r>
      <w:r>
        <w:rPr>
          <w:rFonts w:hint="eastAsia" w:ascii="黑体" w:eastAsia="黑体"/>
          <w:sz w:val="24"/>
          <w:szCs w:val="24"/>
          <w:lang w:val="en-US" w:eastAsia="zh-CN"/>
        </w:rPr>
        <w:t>申报工作单位和推荐单位意见</w:t>
      </w:r>
    </w:p>
    <w:tbl>
      <w:tblPr>
        <w:tblStyle w:val="6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本单位对以上内容及全部附件材料的客观性和真实性负责，提交的材料为非涉密内容。</w:t>
            </w:r>
          </w:p>
          <w:p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beforeLines="50" w:line="6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beforeLines="50" w:line="6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beforeLines="50" w:line="600" w:lineRule="exact"/>
              <w:ind w:firstLine="1080" w:firstLineChars="4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负责人签字：             单位盖章：</w:t>
            </w:r>
          </w:p>
          <w:p>
            <w:pPr>
              <w:tabs>
                <w:tab w:val="left" w:pos="7494"/>
              </w:tabs>
              <w:spacing w:line="600" w:lineRule="exact"/>
              <w:ind w:firstLine="4800" w:firstLineChars="200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hint="eastAsia" w:ascii="方正仿宋简体" w:eastAsia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rPr>
          <w:rFonts w:ascii="黑体" w:eastAsia="黑体"/>
          <w:sz w:val="24"/>
          <w:szCs w:val="24"/>
        </w:rPr>
      </w:pPr>
    </w:p>
    <w:p>
      <w:pPr>
        <w:rPr>
          <w:rFonts w:ascii="黑体" w:eastAsia="黑体"/>
          <w:sz w:val="24"/>
          <w:szCs w:val="24"/>
        </w:rPr>
      </w:pPr>
    </w:p>
    <w:p>
      <w:pPr>
        <w:rPr>
          <w:rFonts w:ascii="黑体" w:eastAsia="黑体"/>
          <w:sz w:val="24"/>
          <w:szCs w:val="24"/>
        </w:rPr>
      </w:pPr>
    </w:p>
    <w:p>
      <w:pPr>
        <w:rPr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992" w:left="1588" w:header="0" w:footer="567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98774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rStyle w:val="8"/>
            <w:rFonts w:ascii="宋体" w:hAnsi="宋体" w:cs="宋体"/>
            <w:sz w:val="28"/>
            <w:szCs w:val="28"/>
          </w:rPr>
          <w:t xml:space="preserve">— </w:t>
        </w:r>
        <w:r>
          <w:rPr>
            <w:rStyle w:val="8"/>
            <w:rFonts w:ascii="宋体" w:hAnsi="宋体" w:cs="宋体"/>
            <w:sz w:val="28"/>
            <w:szCs w:val="28"/>
          </w:rPr>
          <w:fldChar w:fldCharType="begin"/>
        </w:r>
        <w:r>
          <w:rPr>
            <w:rStyle w:val="8"/>
            <w:rFonts w:ascii="宋体" w:hAnsi="宋体" w:cs="宋体"/>
            <w:sz w:val="28"/>
            <w:szCs w:val="28"/>
          </w:rPr>
          <w:instrText xml:space="preserve">PAGE  </w:instrText>
        </w:r>
        <w:r>
          <w:rPr>
            <w:rStyle w:val="8"/>
            <w:rFonts w:ascii="宋体" w:hAnsi="宋体" w:cs="宋体"/>
            <w:sz w:val="28"/>
            <w:szCs w:val="28"/>
          </w:rPr>
          <w:fldChar w:fldCharType="separate"/>
        </w:r>
        <w:r>
          <w:rPr>
            <w:rStyle w:val="8"/>
            <w:rFonts w:ascii="宋体" w:hAnsi="宋体" w:cs="宋体"/>
            <w:sz w:val="28"/>
            <w:szCs w:val="28"/>
          </w:rPr>
          <w:t>3</w:t>
        </w:r>
        <w:r>
          <w:rPr>
            <w:rStyle w:val="8"/>
            <w:rFonts w:ascii="宋体" w:hAnsi="宋体" w:cs="宋体"/>
            <w:sz w:val="28"/>
            <w:szCs w:val="28"/>
          </w:rPr>
          <w:fldChar w:fldCharType="end"/>
        </w:r>
        <w:r>
          <w:rPr>
            <w:rStyle w:val="8"/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4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rPr>
        <w:rStyle w:val="8"/>
        <w:rFonts w:ascii="宋体" w:hAns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hint="eastAsia" w:ascii="宋体" w:hAnsi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A6546"/>
    <w:multiLevelType w:val="singleLevel"/>
    <w:tmpl w:val="FA4A65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BB2C1B"/>
    <w:multiLevelType w:val="multilevel"/>
    <w:tmpl w:val="0BBB2C1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C9B"/>
    <w:rsid w:val="000B0776"/>
    <w:rsid w:val="000E2B70"/>
    <w:rsid w:val="000E4BD7"/>
    <w:rsid w:val="000E5EB8"/>
    <w:rsid w:val="000F6970"/>
    <w:rsid w:val="000F6EF1"/>
    <w:rsid w:val="001333AE"/>
    <w:rsid w:val="00140E3D"/>
    <w:rsid w:val="001443E1"/>
    <w:rsid w:val="00147B2C"/>
    <w:rsid w:val="00151785"/>
    <w:rsid w:val="00172A27"/>
    <w:rsid w:val="001A7B39"/>
    <w:rsid w:val="002111C6"/>
    <w:rsid w:val="0024364B"/>
    <w:rsid w:val="00244657"/>
    <w:rsid w:val="002B0603"/>
    <w:rsid w:val="002F099C"/>
    <w:rsid w:val="002F474B"/>
    <w:rsid w:val="002F7E07"/>
    <w:rsid w:val="0031095D"/>
    <w:rsid w:val="00317BA5"/>
    <w:rsid w:val="003203FE"/>
    <w:rsid w:val="00331EF3"/>
    <w:rsid w:val="00333B8C"/>
    <w:rsid w:val="00340D78"/>
    <w:rsid w:val="0037247F"/>
    <w:rsid w:val="003770E1"/>
    <w:rsid w:val="003A00F0"/>
    <w:rsid w:val="003B1449"/>
    <w:rsid w:val="00414BB4"/>
    <w:rsid w:val="00422784"/>
    <w:rsid w:val="00422C25"/>
    <w:rsid w:val="004275A2"/>
    <w:rsid w:val="00454D59"/>
    <w:rsid w:val="004908B3"/>
    <w:rsid w:val="004B4DB8"/>
    <w:rsid w:val="004C3EDB"/>
    <w:rsid w:val="004D2763"/>
    <w:rsid w:val="004E5E9E"/>
    <w:rsid w:val="00563D72"/>
    <w:rsid w:val="005850C1"/>
    <w:rsid w:val="005855B0"/>
    <w:rsid w:val="005A4374"/>
    <w:rsid w:val="005A5B9B"/>
    <w:rsid w:val="005A75E5"/>
    <w:rsid w:val="005C4B59"/>
    <w:rsid w:val="00606296"/>
    <w:rsid w:val="00631A66"/>
    <w:rsid w:val="0064115C"/>
    <w:rsid w:val="00641DA9"/>
    <w:rsid w:val="00666729"/>
    <w:rsid w:val="006826BE"/>
    <w:rsid w:val="006923DF"/>
    <w:rsid w:val="00694405"/>
    <w:rsid w:val="006A2BB8"/>
    <w:rsid w:val="006B36EA"/>
    <w:rsid w:val="006D0EE9"/>
    <w:rsid w:val="007076CD"/>
    <w:rsid w:val="007104C8"/>
    <w:rsid w:val="00724B9D"/>
    <w:rsid w:val="00732940"/>
    <w:rsid w:val="00744382"/>
    <w:rsid w:val="00774406"/>
    <w:rsid w:val="00776206"/>
    <w:rsid w:val="00782B3A"/>
    <w:rsid w:val="007833A1"/>
    <w:rsid w:val="00784A96"/>
    <w:rsid w:val="007B4F9B"/>
    <w:rsid w:val="007C1266"/>
    <w:rsid w:val="007C27B5"/>
    <w:rsid w:val="007D1173"/>
    <w:rsid w:val="007F2491"/>
    <w:rsid w:val="00800044"/>
    <w:rsid w:val="00810BDD"/>
    <w:rsid w:val="0082577E"/>
    <w:rsid w:val="0085775A"/>
    <w:rsid w:val="00870AC6"/>
    <w:rsid w:val="00874DCF"/>
    <w:rsid w:val="00881C0C"/>
    <w:rsid w:val="008912AF"/>
    <w:rsid w:val="008A1C41"/>
    <w:rsid w:val="008B0051"/>
    <w:rsid w:val="008C34F6"/>
    <w:rsid w:val="0091755E"/>
    <w:rsid w:val="0092042B"/>
    <w:rsid w:val="0093196C"/>
    <w:rsid w:val="00931BE0"/>
    <w:rsid w:val="0094394D"/>
    <w:rsid w:val="0094694B"/>
    <w:rsid w:val="0098110B"/>
    <w:rsid w:val="00983915"/>
    <w:rsid w:val="009A738E"/>
    <w:rsid w:val="009B4F21"/>
    <w:rsid w:val="009D128F"/>
    <w:rsid w:val="009D31E8"/>
    <w:rsid w:val="009D6A21"/>
    <w:rsid w:val="009E40D6"/>
    <w:rsid w:val="00A10F96"/>
    <w:rsid w:val="00A12562"/>
    <w:rsid w:val="00A175C6"/>
    <w:rsid w:val="00A6776E"/>
    <w:rsid w:val="00A73F8C"/>
    <w:rsid w:val="00A87521"/>
    <w:rsid w:val="00AD62EA"/>
    <w:rsid w:val="00AF3018"/>
    <w:rsid w:val="00AF60B3"/>
    <w:rsid w:val="00B02A43"/>
    <w:rsid w:val="00B20A2E"/>
    <w:rsid w:val="00B30CE8"/>
    <w:rsid w:val="00B355CA"/>
    <w:rsid w:val="00B36F51"/>
    <w:rsid w:val="00B42899"/>
    <w:rsid w:val="00B56AB1"/>
    <w:rsid w:val="00B80CF6"/>
    <w:rsid w:val="00B85F4D"/>
    <w:rsid w:val="00B934F0"/>
    <w:rsid w:val="00B9578B"/>
    <w:rsid w:val="00BC59F0"/>
    <w:rsid w:val="00BD42AB"/>
    <w:rsid w:val="00BD536F"/>
    <w:rsid w:val="00BD5D04"/>
    <w:rsid w:val="00BE081B"/>
    <w:rsid w:val="00BE5045"/>
    <w:rsid w:val="00C17329"/>
    <w:rsid w:val="00C27DBC"/>
    <w:rsid w:val="00C7254A"/>
    <w:rsid w:val="00C800C3"/>
    <w:rsid w:val="00C96252"/>
    <w:rsid w:val="00CA00C8"/>
    <w:rsid w:val="00CD688D"/>
    <w:rsid w:val="00D3445F"/>
    <w:rsid w:val="00D41DB5"/>
    <w:rsid w:val="00D65A0E"/>
    <w:rsid w:val="00D75CF4"/>
    <w:rsid w:val="00D77DEB"/>
    <w:rsid w:val="00D95BEE"/>
    <w:rsid w:val="00D969C2"/>
    <w:rsid w:val="00DE0A28"/>
    <w:rsid w:val="00E06604"/>
    <w:rsid w:val="00E16519"/>
    <w:rsid w:val="00E1722D"/>
    <w:rsid w:val="00E200F1"/>
    <w:rsid w:val="00E22E9A"/>
    <w:rsid w:val="00E26BA8"/>
    <w:rsid w:val="00E55418"/>
    <w:rsid w:val="00E57F95"/>
    <w:rsid w:val="00E715EE"/>
    <w:rsid w:val="00EA2A94"/>
    <w:rsid w:val="00ED34D7"/>
    <w:rsid w:val="00F33084"/>
    <w:rsid w:val="00F35C25"/>
    <w:rsid w:val="00F54F26"/>
    <w:rsid w:val="00F6419E"/>
    <w:rsid w:val="00FA2319"/>
    <w:rsid w:val="00FC0A9D"/>
    <w:rsid w:val="00FD4197"/>
    <w:rsid w:val="00FD687B"/>
    <w:rsid w:val="01C93183"/>
    <w:rsid w:val="0DC13E64"/>
    <w:rsid w:val="0DD7211C"/>
    <w:rsid w:val="0F8C56A5"/>
    <w:rsid w:val="10461082"/>
    <w:rsid w:val="1F767406"/>
    <w:rsid w:val="21C87823"/>
    <w:rsid w:val="25734F0D"/>
    <w:rsid w:val="26BC0E54"/>
    <w:rsid w:val="28C878EC"/>
    <w:rsid w:val="3A0379ED"/>
    <w:rsid w:val="42845F3D"/>
    <w:rsid w:val="44B00A79"/>
    <w:rsid w:val="455F5B5C"/>
    <w:rsid w:val="47277290"/>
    <w:rsid w:val="4D2579E6"/>
    <w:rsid w:val="51AA67E0"/>
    <w:rsid w:val="53017ED5"/>
    <w:rsid w:val="5E966B1F"/>
    <w:rsid w:val="631756F9"/>
    <w:rsid w:val="66FB4CE0"/>
    <w:rsid w:val="672C32B6"/>
    <w:rsid w:val="68AC5516"/>
    <w:rsid w:val="699D7DD6"/>
    <w:rsid w:val="6A1769E4"/>
    <w:rsid w:val="6ACE0CC5"/>
    <w:rsid w:val="74FC19B6"/>
    <w:rsid w:val="75FE0DE0"/>
    <w:rsid w:val="77812423"/>
    <w:rsid w:val="7A8C7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4"/>
    </w:rPr>
  </w:style>
  <w:style w:type="paragraph" w:styleId="3">
    <w:name w:val="Balloon Text"/>
    <w:basedOn w:val="1"/>
    <w:link w:val="11"/>
    <w:qFormat/>
    <w:uiPriority w:val="0"/>
    <w:rPr>
      <w:sz w:val="18"/>
      <w:szCs w:val="18"/>
      <w:lang w:val="zh-CN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">
    <w:name w:val="纯文本 Char"/>
    <w:link w:val="2"/>
    <w:qFormat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A9D1B-6298-4DDD-B184-F429031F3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160</Words>
  <Characters>915</Characters>
  <Lines>7</Lines>
  <Paragraphs>2</Paragraphs>
  <TotalTime>17</TotalTime>
  <ScaleCrop>false</ScaleCrop>
  <LinksUpToDate>false</LinksUpToDate>
  <CharactersWithSpaces>1073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2019-05-13T06:44:00Z</dcterms:created>
  <dc:creator>微软用户</dc:creator>
  <cp:lastModifiedBy>MSW</cp:lastModifiedBy>
  <cp:lastPrinted>2020-11-09T07:27:00Z</cp:lastPrinted>
  <dcterms:modified xsi:type="dcterms:W3CDTF">2020-11-10T06:42:31Z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